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A4C8" w14:textId="77777777" w:rsidR="00355D58" w:rsidRPr="00AD510F" w:rsidRDefault="00355D58" w:rsidP="00355D58">
      <w:pPr>
        <w:widowControl w:val="0"/>
        <w:spacing w:after="0" w:line="240" w:lineRule="auto"/>
        <w:ind w:right="1350"/>
        <w:rPr>
          <w:rFonts w:eastAsia="Calibri" w:cstheme="minorHAnsi"/>
          <w:b/>
          <w:bCs/>
          <w:spacing w:val="-1"/>
          <w:sz w:val="24"/>
          <w:szCs w:val="24"/>
        </w:rPr>
      </w:pPr>
      <w:bookmarkStart w:id="0" w:name="_TOC_250013"/>
      <w:bookmarkStart w:id="1" w:name="_Hlk149304559"/>
      <w:r w:rsidRPr="009822E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1310EA" wp14:editId="570CC5F3">
            <wp:simplePos x="0" y="0"/>
            <wp:positionH relativeFrom="column">
              <wp:posOffset>154940</wp:posOffset>
            </wp:positionH>
            <wp:positionV relativeFrom="paragraph">
              <wp:posOffset>132</wp:posOffset>
            </wp:positionV>
            <wp:extent cx="2286000" cy="741680"/>
            <wp:effectExtent l="0" t="0" r="0" b="127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2EA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 xml:space="preserve">                                   </w:t>
      </w:r>
      <w:r w:rsidRPr="00AD510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AD510F">
        <w:rPr>
          <w:rFonts w:eastAsia="Calibri" w:cstheme="minorHAnsi"/>
          <w:b/>
          <w:bCs/>
          <w:sz w:val="24"/>
          <w:szCs w:val="24"/>
        </w:rPr>
        <w:t>S</w:t>
      </w:r>
      <w:r w:rsidRPr="00AD510F">
        <w:rPr>
          <w:rFonts w:eastAsia="Calibri" w:cstheme="minorHAnsi"/>
          <w:b/>
          <w:bCs/>
          <w:spacing w:val="-5"/>
          <w:sz w:val="24"/>
          <w:szCs w:val="24"/>
        </w:rPr>
        <w:t xml:space="preserve"> in </w:t>
      </w:r>
      <w:r w:rsidRPr="00AD510F">
        <w:rPr>
          <w:rFonts w:eastAsia="Calibri" w:cstheme="minorHAnsi"/>
          <w:b/>
          <w:bCs/>
          <w:sz w:val="24"/>
          <w:szCs w:val="24"/>
        </w:rPr>
        <w:t>Sp</w:t>
      </w:r>
      <w:r w:rsidRPr="00AD510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AD510F">
        <w:rPr>
          <w:rFonts w:eastAsia="Calibri" w:cstheme="minorHAnsi"/>
          <w:b/>
          <w:bCs/>
          <w:sz w:val="24"/>
          <w:szCs w:val="24"/>
        </w:rPr>
        <w:t>rt</w:t>
      </w:r>
      <w:r w:rsidRPr="00AD510F">
        <w:rPr>
          <w:rFonts w:eastAsia="Calibri" w:cstheme="minorHAnsi"/>
          <w:b/>
          <w:bCs/>
          <w:spacing w:val="-4"/>
          <w:sz w:val="24"/>
          <w:szCs w:val="24"/>
        </w:rPr>
        <w:t>s Medicine</w:t>
      </w:r>
    </w:p>
    <w:p w14:paraId="472C50FE" w14:textId="639E8DF1" w:rsidR="00355D58" w:rsidRPr="00AD510F" w:rsidRDefault="00355D58" w:rsidP="00355D58">
      <w:pPr>
        <w:widowControl w:val="0"/>
        <w:spacing w:after="0" w:line="240" w:lineRule="auto"/>
        <w:ind w:left="5670" w:hanging="135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Performance Nutrition (PN) Concentration</w:t>
      </w:r>
    </w:p>
    <w:p w14:paraId="0A2BECEE" w14:textId="77777777" w:rsidR="00355D58" w:rsidRPr="00AD510F" w:rsidRDefault="00355D58" w:rsidP="00355D58">
      <w:pPr>
        <w:widowControl w:val="0"/>
        <w:spacing w:after="0" w:line="240" w:lineRule="auto"/>
        <w:ind w:left="5670" w:right="1680" w:hanging="3510"/>
        <w:jc w:val="center"/>
        <w:rPr>
          <w:rFonts w:eastAsia="Calibri" w:cstheme="minorHAnsi"/>
          <w:b/>
          <w:bCs/>
          <w:sz w:val="24"/>
          <w:szCs w:val="24"/>
        </w:rPr>
      </w:pPr>
      <w:r w:rsidRPr="00AD510F">
        <w:rPr>
          <w:rFonts w:eastAsia="Calibri" w:cstheme="minorHAnsi"/>
          <w:b/>
          <w:bCs/>
          <w:sz w:val="24"/>
          <w:szCs w:val="24"/>
        </w:rPr>
        <w:t xml:space="preserve">                               Program Planner: 63 credits</w:t>
      </w:r>
      <w:bookmarkEnd w:id="0"/>
    </w:p>
    <w:p w14:paraId="522D12F8" w14:textId="77777777" w:rsidR="00355D58" w:rsidRDefault="00355D58" w:rsidP="00355D58">
      <w:pPr>
        <w:spacing w:after="0" w:line="240" w:lineRule="auto"/>
        <w:rPr>
          <w:rFonts w:ascii="Garamond" w:hAnsi="Garamond" w:cstheme="majorHAnsi"/>
        </w:rPr>
      </w:pPr>
      <w:bookmarkStart w:id="2" w:name="_Hlk126664127"/>
    </w:p>
    <w:p w14:paraId="263D89E3" w14:textId="77777777" w:rsidR="00355D58" w:rsidRPr="00AD510F" w:rsidRDefault="00355D58" w:rsidP="00355D58">
      <w:pPr>
        <w:spacing w:after="0" w:line="240" w:lineRule="auto"/>
        <w:rPr>
          <w:rFonts w:ascii="Garamond" w:hAnsi="Garamond" w:cstheme="majorHAnsi"/>
          <w:sz w:val="16"/>
          <w:szCs w:val="16"/>
        </w:rPr>
      </w:pPr>
    </w:p>
    <w:p w14:paraId="21DFA27B" w14:textId="77777777" w:rsidR="00355D58" w:rsidRPr="00AD510F" w:rsidRDefault="00355D58" w:rsidP="00355D5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D510F">
        <w:rPr>
          <w:rFonts w:eastAsia="Times New Roman" w:cstheme="minorHAnsi"/>
          <w:sz w:val="20"/>
          <w:szCs w:val="20"/>
        </w:rPr>
        <w:t>Students are</w:t>
      </w:r>
      <w:r w:rsidRPr="00AD510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AD510F">
        <w:rPr>
          <w:rFonts w:eastAsia="Times New Roman" w:cstheme="minorHAnsi"/>
          <w:b/>
          <w:bCs/>
          <w:color w:val="FF0000"/>
          <w:sz w:val="20"/>
          <w:szCs w:val="20"/>
        </w:rPr>
        <w:t xml:space="preserve">strongly encouraged </w:t>
      </w:r>
      <w:r w:rsidRPr="00AD510F">
        <w:rPr>
          <w:rFonts w:eastAsia="Times New Roman" w:cstheme="minorHAnsi"/>
          <w:sz w:val="20"/>
          <w:szCs w:val="20"/>
        </w:rPr>
        <w:t>to adhere to the following course sequence.</w:t>
      </w:r>
      <w:bookmarkEnd w:id="2"/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AD510F">
        <w:rPr>
          <w:rFonts w:cstheme="minorHAnsi"/>
          <w:sz w:val="20"/>
          <w:szCs w:val="20"/>
        </w:rPr>
        <w:t>ot all courses are available every term.</w:t>
      </w: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1080"/>
        <w:gridCol w:w="2070"/>
      </w:tblGrid>
      <w:tr w:rsidR="00355D58" w:rsidRPr="00AD510F" w14:paraId="2A27CE52" w14:textId="77777777" w:rsidTr="00455ABE">
        <w:trPr>
          <w:trHeight w:val="20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1B691A6F" w14:textId="1738B63D" w:rsidR="00355D58" w:rsidRPr="00AD510F" w:rsidRDefault="00355D58" w:rsidP="002425C7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 w:rsidRPr="00AD510F">
              <w:rPr>
                <w:rFonts w:eastAsia="Times New Roman" w:cstheme="minorHAnsi"/>
                <w:b/>
              </w:rPr>
              <w:t>Sports Medicine Core &amp; Elective Course</w:t>
            </w:r>
            <w:r>
              <w:rPr>
                <w:rFonts w:eastAsia="Times New Roman" w:cstheme="minorHAnsi"/>
                <w:b/>
              </w:rPr>
              <w:t xml:space="preserve"> Sequence</w:t>
            </w:r>
          </w:p>
        </w:tc>
      </w:tr>
      <w:tr w:rsidR="00355D58" w:rsidRPr="00AD510F" w14:paraId="53AF9888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422E9E4" w14:textId="77777777" w:rsidR="00355D58" w:rsidRPr="00AD510F" w:rsidRDefault="00355D58" w:rsidP="002425C7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3" w:name="_Hlk66285962"/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A73C251" w14:textId="77777777" w:rsidR="00355D58" w:rsidRPr="00AD510F" w:rsidRDefault="00355D58" w:rsidP="002425C7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5F28C3F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4FB1929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</w:t>
            </w:r>
          </w:p>
          <w:p w14:paraId="100136A7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Offered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99A68B5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Planned or Completed</w:t>
            </w:r>
          </w:p>
        </w:tc>
      </w:tr>
      <w:bookmarkEnd w:id="3"/>
      <w:tr w:rsidR="00355D58" w:rsidRPr="00AD510F" w14:paraId="60D51B72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B7CC4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SMD5101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6E1923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Sports Medicine Jurisprudence &amp; Ethics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8C71473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87D95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95FF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6B682F9E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ACD03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E7DBCE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Upper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E8675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D272D1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B8489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7D266D89" w14:textId="77777777" w:rsidTr="00455ABE">
        <w:trPr>
          <w:trHeight w:val="20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7B4EA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SMD5310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37E439DE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Lower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8CD0B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FD8D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9F9510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1D12D1BB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52219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SMD5550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9E056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Research Methods and Evaluation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860397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9EF4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DA800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2B080571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4C294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9AB31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SMD Elective 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B19415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D0FA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D8FF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5AD9C42D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58150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SMD5510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EBBEB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Rehabilitation &amp; Sports Performance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37C08E6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E5A4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A909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58CDC698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7CB96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SMD5350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A2025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Research 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&amp; Biostatistics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C8FFF9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CF6A9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F6AB8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666AF4B3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8A66F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25DBC6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SMD Elective 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(see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E6D0089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A7E28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69E1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311BC882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A60E7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SMD5775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44AA5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Emergency Management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BD075C8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34B54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DAEE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0B12F114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E7EEFB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7DF2A" w14:textId="719CA627" w:rsidR="00355D58" w:rsidRPr="00EE7AD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Practical Lab Applications</w:t>
            </w:r>
            <w:r w:rsidR="00EE7ADF">
              <w:rPr>
                <w:rFonts w:eastAsia="Trebuchet MS" w:cstheme="minorHAnsi"/>
                <w:spacing w:val="1"/>
                <w:sz w:val="20"/>
                <w:szCs w:val="20"/>
              </w:rPr>
              <w:t xml:space="preserve"> – </w:t>
            </w:r>
            <w:r w:rsidR="00563486"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  <w:t xml:space="preserve">1 </w:t>
            </w:r>
            <w:r w:rsidR="00EE7ADF"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  <w:t xml:space="preserve">required on-site weekend at </w:t>
            </w:r>
            <w:proofErr w:type="gramStart"/>
            <w:r w:rsidR="00EE7ADF"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  <w:t>UWS</w:t>
            </w:r>
            <w:proofErr w:type="gramEnd"/>
          </w:p>
          <w:p w14:paraId="53C908C7" w14:textId="77777777" w:rsidR="00355D58" w:rsidRPr="00614C76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>Pre-requisite:</w:t>
            </w:r>
            <w:r w:rsidRPr="00614C76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SMD5510</w:t>
            </w:r>
          </w:p>
          <w:p w14:paraId="62628ECF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SMD5775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0D9734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E9754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07205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41210DA0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735C6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5910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96DEE5" w14:textId="7777777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Biomechanics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9F1DBAC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51F36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B50A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55A9311D" w14:textId="77777777" w:rsidTr="00455ABE">
        <w:trPr>
          <w:trHeight w:val="282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48480" w14:textId="77777777" w:rsidR="00355D58" w:rsidRPr="00D46AA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D46AAF">
              <w:rPr>
                <w:rFonts w:cstheme="minorHAnsi"/>
                <w:sz w:val="20"/>
                <w:szCs w:val="20"/>
              </w:rPr>
              <w:t>6190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BBABD7" w14:textId="77777777" w:rsidR="00355D58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D46AAF"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Practicum</w:t>
            </w: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sz w:val="20"/>
                <w:szCs w:val="20"/>
              </w:rPr>
              <w:t>(must be taken twice for 4 credits)</w:t>
            </w:r>
          </w:p>
          <w:p w14:paraId="134A7BF0" w14:textId="0C479A04" w:rsidR="00494F4B" w:rsidRPr="00614C76" w:rsidRDefault="00494F4B" w:rsidP="00494F4B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494F4B">
              <w:rPr>
                <w:rFonts w:eastAsia="Trebuchet MS" w:cstheme="minorHAnsi"/>
                <w:b/>
                <w:bCs/>
                <w:sz w:val="18"/>
                <w:szCs w:val="18"/>
              </w:rPr>
              <w:t>Pre-requisite:</w:t>
            </w:r>
            <w:r w:rsidRPr="00614C76">
              <w:rPr>
                <w:rFonts w:cstheme="minorHAnsi"/>
                <w:sz w:val="18"/>
                <w:szCs w:val="18"/>
              </w:rPr>
              <w:t xml:space="preserve"> SMD5</w:t>
            </w:r>
            <w:r>
              <w:rPr>
                <w:rFonts w:cstheme="minorHAnsi"/>
                <w:sz w:val="18"/>
                <w:szCs w:val="18"/>
              </w:rPr>
              <w:t>710</w:t>
            </w:r>
          </w:p>
          <w:p w14:paraId="2A2BE005" w14:textId="3CE1C8BE" w:rsidR="00494F4B" w:rsidRPr="00494F4B" w:rsidRDefault="00494F4B" w:rsidP="00494F4B">
            <w:pPr>
              <w:widowControl w:val="0"/>
              <w:spacing w:after="0" w:line="240" w:lineRule="auto"/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</w:t>
            </w:r>
            <w:r>
              <w:rPr>
                <w:rFonts w:cstheme="minorHAnsi"/>
                <w:sz w:val="18"/>
                <w:szCs w:val="18"/>
              </w:rPr>
              <w:t>5110, SMD5310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03DD829" w14:textId="77777777" w:rsidR="00355D58" w:rsidRPr="00D46AA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9A8D84" w14:textId="77777777" w:rsidR="00355D58" w:rsidRPr="00D46AA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33B4B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571AA01F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E14CD" w14:textId="77777777" w:rsidR="00355D58" w:rsidRPr="00D46AA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SPP6235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0F28F" w14:textId="77777777" w:rsidR="00355D58" w:rsidRPr="00D46AA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 xml:space="preserve"> Psychology of Athletic Injury and Rehabilitation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E663BFB" w14:textId="77777777" w:rsidR="00355D58" w:rsidRPr="00D46AA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7D278" w14:textId="37559D78" w:rsidR="00355D58" w:rsidRPr="00D46AAF" w:rsidRDefault="00EE7ADF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SP</w:t>
            </w:r>
            <w:r w:rsidR="00355D58" w:rsidRPr="00D46AAF">
              <w:rPr>
                <w:rFonts w:eastAsia="Trebuchet MS" w:cstheme="minorHAnsi"/>
                <w:sz w:val="20"/>
                <w:szCs w:val="20"/>
              </w:rPr>
              <w:t>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079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73D07EB9" w14:textId="77777777" w:rsidTr="00455ABE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DA4CC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SMD6190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1B86B" w14:textId="77777777" w:rsidR="00355D58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Practicum (must be taken twice for 4 credits)</w:t>
            </w:r>
          </w:p>
          <w:p w14:paraId="62DC9ADD" w14:textId="33DFB83E" w:rsidR="00093DAC" w:rsidRPr="00614C76" w:rsidRDefault="00093DAC" w:rsidP="00093DAC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494F4B">
              <w:rPr>
                <w:rFonts w:eastAsia="Trebuchet MS" w:cstheme="minorHAnsi"/>
                <w:b/>
                <w:bCs/>
                <w:sz w:val="18"/>
                <w:szCs w:val="18"/>
              </w:rPr>
              <w:t>Pre-requisite:</w:t>
            </w:r>
            <w:r w:rsidRPr="00614C76">
              <w:rPr>
                <w:rFonts w:cstheme="minorHAnsi"/>
                <w:sz w:val="18"/>
                <w:szCs w:val="18"/>
              </w:rPr>
              <w:t xml:space="preserve"> SMD5</w:t>
            </w:r>
            <w:r>
              <w:rPr>
                <w:rFonts w:cstheme="minorHAnsi"/>
                <w:sz w:val="18"/>
                <w:szCs w:val="18"/>
              </w:rPr>
              <w:t>710</w:t>
            </w:r>
          </w:p>
          <w:p w14:paraId="7627F049" w14:textId="442E00C1" w:rsidR="00093DAC" w:rsidRPr="00AD510F" w:rsidRDefault="00093DAC" w:rsidP="00093DAC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</w:t>
            </w:r>
            <w:r>
              <w:rPr>
                <w:rFonts w:cstheme="minorHAnsi"/>
                <w:sz w:val="18"/>
                <w:szCs w:val="18"/>
              </w:rPr>
              <w:t>5110, SMD5310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53A19F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37698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978E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355D58" w:rsidRPr="00AD510F" w14:paraId="338C9574" w14:textId="77777777" w:rsidTr="00455ABE">
        <w:trPr>
          <w:trHeight w:val="20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09A779E" w14:textId="77777777" w:rsidR="00355D58" w:rsidRPr="000E5999" w:rsidRDefault="00355D58" w:rsidP="002425C7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Total Sports Med Core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0EBBE5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w w:val="95"/>
                <w:sz w:val="20"/>
                <w:szCs w:val="20"/>
              </w:rPr>
              <w:t>31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EF1F68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3624882C" w14:textId="77777777" w:rsidTr="00455ABE">
        <w:trPr>
          <w:trHeight w:val="20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34E6440" w14:textId="77777777" w:rsidR="00355D58" w:rsidRPr="000E5999" w:rsidRDefault="00355D58" w:rsidP="002425C7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Total SMD Core Elective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6168AE4F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07F3FC59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</w:tbl>
    <w:p w14:paraId="3288CF69" w14:textId="77777777" w:rsidR="00355D58" w:rsidRPr="00AD510F" w:rsidRDefault="00355D58" w:rsidP="00355D58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3150"/>
      </w:tblGrid>
      <w:tr w:rsidR="00355D58" w:rsidRPr="00AD510F" w14:paraId="4F49DBBD" w14:textId="77777777" w:rsidTr="002425C7">
        <w:trPr>
          <w:trHeight w:val="2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589B74D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</w:rPr>
            </w:pPr>
            <w:r>
              <w:rPr>
                <w:rFonts w:eastAsia="Trebuchet MS" w:cstheme="minorHAnsi"/>
                <w:b/>
              </w:rPr>
              <w:t xml:space="preserve">SMD Core </w:t>
            </w:r>
            <w:r w:rsidRPr="00AD510F">
              <w:rPr>
                <w:rFonts w:eastAsia="Trebuchet MS" w:cstheme="minorHAnsi"/>
                <w:b/>
              </w:rPr>
              <w:t>Elective Course Options – 4 credits required</w:t>
            </w:r>
          </w:p>
        </w:tc>
      </w:tr>
      <w:tr w:rsidR="00355D58" w:rsidRPr="00AD510F" w14:paraId="2D5F448E" w14:textId="77777777" w:rsidTr="002425C7">
        <w:trPr>
          <w:trHeight w:val="28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F7FC889" w14:textId="77777777" w:rsidR="00355D58" w:rsidRPr="00AD510F" w:rsidRDefault="00355D58" w:rsidP="002425C7">
            <w:pPr>
              <w:widowControl w:val="0"/>
              <w:spacing w:after="0" w:line="240" w:lineRule="auto"/>
              <w:ind w:left="201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43D18AB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a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6E83D59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6866862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Offered</w:t>
            </w:r>
          </w:p>
        </w:tc>
      </w:tr>
      <w:tr w:rsidR="00355D58" w:rsidRPr="00AD510F" w14:paraId="458262B6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5C3F8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6005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BC667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Diagnostic Imaging of Sports Injuries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737E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98F7D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FA/WI</w:t>
            </w:r>
          </w:p>
        </w:tc>
      </w:tr>
      <w:tr w:rsidR="00355D58" w:rsidRPr="00AD510F" w14:paraId="3EA22821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1B1B7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SMD6075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B8BE6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Evidence-based Concussion Management and 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EF45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1CF16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SP/SU</w:t>
            </w:r>
          </w:p>
        </w:tc>
      </w:tr>
      <w:tr w:rsidR="00355D58" w:rsidRPr="00AD510F" w14:paraId="234B26E7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A491C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3B02E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Soft Tissue Treatment Applications and Methods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ABC0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C919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</w:tr>
      <w:tr w:rsidR="00355D58" w:rsidRPr="00AD510F" w14:paraId="6BB39821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030DB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SMD6050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93C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Research Applications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C24B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BFD1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</w:tr>
      <w:tr w:rsidR="00355D58" w:rsidRPr="00AD510F" w14:paraId="19E20BF8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016B5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MHF5003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40D2D" w14:textId="77777777" w:rsidR="00355D58" w:rsidRPr="00677C7A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Identifying Mental Illness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A2EA5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4BB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  <w:tr w:rsidR="00355D58" w:rsidRPr="00AD510F" w14:paraId="169C40CC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E411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MHF5103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711C7" w14:textId="77777777" w:rsidR="00355D58" w:rsidRPr="00677C7A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Mental Health Referrals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1E29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EEBB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</w:tr>
      <w:tr w:rsidR="00355D58" w:rsidRPr="00AD510F" w14:paraId="7DCF9781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E82D1" w14:textId="77777777" w:rsidR="00355D58" w:rsidRPr="00AD510F" w:rsidRDefault="00355D58" w:rsidP="002425C7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MHF5203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D41F3" w14:textId="77777777" w:rsidR="00355D58" w:rsidRPr="00677C7A" w:rsidRDefault="00355D58" w:rsidP="002425C7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Mental Health Communication </w:t>
            </w:r>
            <w:r w:rsidRPr="00093DAC">
              <w:rPr>
                <w:rFonts w:eastAsia="Trebuchet MS" w:cstheme="minorHAnsi"/>
                <w:sz w:val="18"/>
                <w:szCs w:val="18"/>
              </w:rPr>
              <w:t xml:space="preserve">Skills </w:t>
            </w:r>
            <w:r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(beginning Spring 2024)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7DFB1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7006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</w:tbl>
    <w:p w14:paraId="1FF41D56" w14:textId="77777777" w:rsidR="00355D58" w:rsidRPr="00AD510F" w:rsidRDefault="00355D58" w:rsidP="00355D58">
      <w:pPr>
        <w:tabs>
          <w:tab w:val="right" w:pos="10800"/>
        </w:tabs>
        <w:spacing w:after="0" w:line="240" w:lineRule="auto"/>
        <w:rPr>
          <w:rFonts w:eastAsia="Trebuchet MS" w:cstheme="minorHAnsi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5221"/>
        <w:gridCol w:w="990"/>
        <w:gridCol w:w="1169"/>
        <w:gridCol w:w="1970"/>
      </w:tblGrid>
      <w:tr w:rsidR="00355D58" w:rsidRPr="00AD510F" w14:paraId="34F94E6D" w14:textId="77777777" w:rsidTr="00455ABE">
        <w:trPr>
          <w:trHeight w:val="20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73162E40" w14:textId="5A7EA35E" w:rsidR="00355D58" w:rsidRDefault="00355D58" w:rsidP="002425C7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Performance Nutrition (PN) Concentration Course Sequence</w:t>
            </w:r>
          </w:p>
        </w:tc>
      </w:tr>
      <w:tr w:rsidR="00355D58" w:rsidRPr="00AD510F" w14:paraId="546B9A95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B428B21" w14:textId="77777777" w:rsidR="00355D58" w:rsidRPr="00704B38" w:rsidRDefault="00355D58" w:rsidP="002425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2E06188" w14:textId="77777777" w:rsidR="00355D58" w:rsidRPr="00704B38" w:rsidRDefault="00355D58" w:rsidP="002425C7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50A7181" w14:textId="77777777" w:rsidR="00355D58" w:rsidRPr="00704B38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704B38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4CB12633" w14:textId="77777777" w:rsidR="00355D58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Term offered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3133F2E" w14:textId="77777777" w:rsidR="00355D58" w:rsidRPr="00704B38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Term Planned or Completed</w:t>
            </w:r>
          </w:p>
        </w:tc>
      </w:tr>
      <w:tr w:rsidR="00355D58" w:rsidRPr="00AD510F" w14:paraId="714F90A6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61BEC" w14:textId="7B260BF9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MSN6101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3A05C0" w14:textId="66626B75" w:rsidR="00355D58" w:rsidRPr="00491595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Evidence-based Nutrition</w:t>
            </w:r>
            <w:r w:rsidR="00491595"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491595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 xml:space="preserve">(request registration from student </w:t>
            </w:r>
            <w:r w:rsidR="00093DAC">
              <w:rPr>
                <w:rFonts w:eastAsia="Trebuchet MS" w:cstheme="minorHAnsi"/>
                <w:i/>
                <w:iCs/>
                <w:sz w:val="18"/>
                <w:szCs w:val="18"/>
              </w:rPr>
              <w:t xml:space="preserve">  </w:t>
            </w:r>
            <w:r w:rsidR="00491595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success advisor)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2FB6880" w14:textId="306FD74B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4B07F" w14:textId="0F5C9F2F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D53C23D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5A618A6E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D1F20" w14:textId="5FB14735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iCs/>
                <w:spacing w:val="1"/>
                <w:sz w:val="20"/>
                <w:szCs w:val="20"/>
              </w:rPr>
              <w:t>MSN6305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FDAFA" w14:textId="4FC55491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Whole Food Nutrition &amp; Supplementation</w:t>
            </w:r>
            <w:r w:rsidR="00491595"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</w:t>
            </w:r>
            <w:r w:rsidR="00491595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(request registration from student success advisor)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790862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878F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EC6596D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42EC53D1" w14:textId="77777777" w:rsidTr="00455ABE">
        <w:trPr>
          <w:trHeight w:val="2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88403" w14:textId="3FE69F55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spacing w:val="1"/>
                <w:sz w:val="20"/>
                <w:szCs w:val="20"/>
              </w:rPr>
              <w:t>PNT6320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D5011" w14:textId="5B5AF4A0" w:rsidR="00355D58" w:rsidRPr="00954974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spacing w:val="1"/>
                <w:sz w:val="20"/>
                <w:szCs w:val="20"/>
              </w:rPr>
              <w:t xml:space="preserve"> Psychology of Eating for the Athlete</w:t>
            </w:r>
            <w:r w:rsidR="00954974">
              <w:rPr>
                <w:rFonts w:eastAsia="Trebuchet MS" w:cstheme="minorHAnsi"/>
                <w:spacing w:val="1"/>
                <w:sz w:val="20"/>
                <w:szCs w:val="20"/>
              </w:rPr>
              <w:t xml:space="preserve"> </w:t>
            </w:r>
            <w:r w:rsidR="00954974" w:rsidRPr="00093DAC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>(beginning Spring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9B56216" w14:textId="77A13511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0AB86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SP/FA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41231A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355D58" w:rsidRPr="00AD510F" w14:paraId="3D3C586B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85BAD" w14:textId="2D83566A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>SMD6335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20B7B" w14:textId="25137A24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Sports Nutrition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E3F75D4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82181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SP/FA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E4A2363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355D58" w:rsidRPr="00AD510F" w14:paraId="7BB654B4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18D756" w14:textId="21E9C446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>SPP6245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9EF9D" w14:textId="56FA0233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Athletic Nutrition Planning and Supplementation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33A06B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1F9809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SU/WI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B183BAE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355D58" w:rsidRPr="00AD510F" w14:paraId="7C3EE63F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C7D12" w14:textId="475BAF5A" w:rsidR="00355D58" w:rsidRPr="00AD510F" w:rsidRDefault="00355D58" w:rsidP="00355D58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>PNT6925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6E2CC" w14:textId="19B36254" w:rsidR="00355D58" w:rsidRPr="00B703C6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Nutrition for Sport Performance: Endurance</w:t>
            </w:r>
            <w:r w:rsidR="00B703C6"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="00B703C6" w:rsidRPr="00093DAC">
              <w:rPr>
                <w:rFonts w:eastAsia="Trebuchet MS" w:cstheme="minorHAnsi"/>
                <w:spacing w:val="-3"/>
                <w:sz w:val="18"/>
                <w:szCs w:val="18"/>
              </w:rPr>
              <w:t>(</w:t>
            </w:r>
            <w:r w:rsidR="00B703C6" w:rsidRPr="00093DAC">
              <w:rPr>
                <w:rFonts w:eastAsia="Trebuchet MS" w:cstheme="minorHAnsi"/>
                <w:i/>
                <w:iCs/>
                <w:spacing w:val="-3"/>
                <w:sz w:val="18"/>
                <w:szCs w:val="18"/>
              </w:rPr>
              <w:t>beginning Summer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0277BFB" w14:textId="20D19920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CC3E2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SU/WI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791C48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6C234D63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3F4E7" w14:textId="2678878F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PNT6725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6F8B0" w14:textId="5DA409E4" w:rsidR="00355D58" w:rsidRPr="00E665E6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Nutrition and Physical Activity in Public Health</w:t>
            </w:r>
            <w:r w:rsidR="00E665E6"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E665E6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(beginning Fall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C9F6FAD" w14:textId="6187D1C1" w:rsidR="00355D58" w:rsidRPr="00AD510F" w:rsidRDefault="003D531F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BFD5D" w14:textId="70A9D6C3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483B77F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355D58" w:rsidRPr="00AD510F" w14:paraId="0AD1977D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5CCF65" w14:textId="7301307E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lastRenderedPageBreak/>
              <w:t>PNT6735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D160F" w14:textId="67FEC6C7" w:rsidR="00355D58" w:rsidRPr="00AD510F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Nutrition for Sport Performance: Strength</w:t>
            </w:r>
            <w:r w:rsidR="00E665E6"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E665E6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(beginning Fall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F93F20D" w14:textId="4CEF9C8E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B9A3D5" w14:textId="4C7CDD61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FA/SP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1CEEFC7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355D58" w:rsidRPr="00AD510F" w14:paraId="58247F71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17A4F" w14:textId="21349476" w:rsidR="00355D58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PNT6740</w:t>
            </w: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6F3CF7" w14:textId="498E0DCC" w:rsidR="00355D58" w:rsidRDefault="00355D58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Ergogenic Aids in Sport</w:t>
            </w:r>
            <w:r w:rsidR="00E665E6"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E665E6" w:rsidRPr="00093DAC">
              <w:rPr>
                <w:rFonts w:eastAsia="Trebuchet MS" w:cstheme="minorHAnsi"/>
                <w:i/>
                <w:iCs/>
                <w:sz w:val="18"/>
                <w:szCs w:val="18"/>
              </w:rPr>
              <w:t>(beginning Fall 2025)</w:t>
            </w:r>
          </w:p>
          <w:p w14:paraId="4C9DD5E1" w14:textId="7F12A212" w:rsidR="003D531F" w:rsidRPr="003D531F" w:rsidRDefault="00901310" w:rsidP="002425C7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 xml:space="preserve"> </w:t>
            </w:r>
            <w:r w:rsidR="003D531F" w:rsidRPr="00901310"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Pre-requisite: </w:t>
            </w:r>
            <w:r w:rsidR="003D531F" w:rsidRPr="00901310">
              <w:rPr>
                <w:rFonts w:eastAsia="Trebuchet MS" w:cstheme="minorHAnsi"/>
                <w:sz w:val="18"/>
                <w:szCs w:val="18"/>
              </w:rPr>
              <w:t>SMD6335 Sports Nutrition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E2306E2" w14:textId="124F87C0" w:rsidR="00355D58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BE665" w14:textId="07243ADB" w:rsidR="00355D58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FA/SP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9525F73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355D58" w:rsidRPr="00AD510F" w14:paraId="5B087D0F" w14:textId="77777777" w:rsidTr="00455ABE">
        <w:trPr>
          <w:trHeight w:val="20"/>
        </w:trPr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5AD42FF" w14:textId="77777777" w:rsidR="00355D58" w:rsidRPr="00AD510F" w:rsidRDefault="00355D58" w:rsidP="002425C7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02EFE70A" w14:textId="0F767FD8" w:rsidR="00355D58" w:rsidRPr="00AD510F" w:rsidRDefault="00355D58" w:rsidP="002425C7">
            <w:pPr>
              <w:widowControl w:val="0"/>
              <w:spacing w:after="0" w:line="240" w:lineRule="auto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Total PN Concentration 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87F192A" w14:textId="2C4CFDD8" w:rsidR="00355D58" w:rsidRPr="00AD510F" w:rsidRDefault="003D531F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28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4EF53262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F9AA714" w14:textId="77777777" w:rsidR="00355D58" w:rsidRPr="00AD510F" w:rsidRDefault="00355D58" w:rsidP="002425C7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</w:tr>
    </w:tbl>
    <w:p w14:paraId="270A23A9" w14:textId="77777777" w:rsidR="00355D58" w:rsidRDefault="00355D58" w:rsidP="00355D58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355D58" w14:paraId="5F104A44" w14:textId="77777777" w:rsidTr="002425C7">
        <w:tc>
          <w:tcPr>
            <w:tcW w:w="10795" w:type="dxa"/>
            <w:gridSpan w:val="2"/>
            <w:shd w:val="clear" w:color="auto" w:fill="D9E2F3" w:themeFill="accent1" w:themeFillTint="33"/>
          </w:tcPr>
          <w:p w14:paraId="4B06CDC1" w14:textId="313CFDEE" w:rsidR="00355D58" w:rsidRDefault="00355D58" w:rsidP="002425C7">
            <w:pPr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bookmarkStart w:id="4" w:name="_Hlk126671656"/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MS SMD-PN Program Credit Totals</w:t>
            </w:r>
          </w:p>
        </w:tc>
      </w:tr>
      <w:tr w:rsidR="00355D58" w14:paraId="27CC64FC" w14:textId="77777777" w:rsidTr="002425C7">
        <w:tc>
          <w:tcPr>
            <w:tcW w:w="5395" w:type="dxa"/>
            <w:shd w:val="clear" w:color="auto" w:fill="B4C6E7" w:themeFill="accent1" w:themeFillTint="66"/>
          </w:tcPr>
          <w:p w14:paraId="0EFDF4CA" w14:textId="77777777" w:rsidR="00355D58" w:rsidRDefault="00355D58" w:rsidP="002425C7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SMD Core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3FA493F1" w14:textId="77777777" w:rsidR="00355D58" w:rsidRDefault="00355D58" w:rsidP="002425C7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31</w:t>
            </w:r>
          </w:p>
        </w:tc>
      </w:tr>
      <w:tr w:rsidR="00355D58" w14:paraId="6590C565" w14:textId="77777777" w:rsidTr="002425C7">
        <w:tc>
          <w:tcPr>
            <w:tcW w:w="5395" w:type="dxa"/>
            <w:shd w:val="clear" w:color="auto" w:fill="B4C6E7" w:themeFill="accent1" w:themeFillTint="66"/>
          </w:tcPr>
          <w:p w14:paraId="674AE89E" w14:textId="77777777" w:rsidR="00355D58" w:rsidRDefault="00355D58" w:rsidP="002425C7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SMD Elective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3FCAE3C5" w14:textId="77777777" w:rsidR="00355D58" w:rsidRDefault="00355D58" w:rsidP="002425C7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355D58" w14:paraId="248F8DC1" w14:textId="77777777" w:rsidTr="002425C7">
        <w:tc>
          <w:tcPr>
            <w:tcW w:w="5395" w:type="dxa"/>
            <w:shd w:val="clear" w:color="auto" w:fill="B4C6E7" w:themeFill="accent1" w:themeFillTint="66"/>
          </w:tcPr>
          <w:p w14:paraId="7DF1A2CE" w14:textId="7C75267D" w:rsidR="00355D58" w:rsidRDefault="00355D58" w:rsidP="002425C7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PN Concentration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39FFC75A" w14:textId="1256CDC8" w:rsidR="00355D58" w:rsidRDefault="00355D58" w:rsidP="002425C7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2</w:t>
            </w:r>
            <w:r w:rsidR="003D531F">
              <w:rPr>
                <w:rFonts w:eastAsia="Trebuchet MS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355D58" w14:paraId="1BE2D5B9" w14:textId="77777777" w:rsidTr="002425C7">
        <w:tc>
          <w:tcPr>
            <w:tcW w:w="5395" w:type="dxa"/>
            <w:shd w:val="clear" w:color="auto" w:fill="B4C6E7" w:themeFill="accent1" w:themeFillTint="66"/>
          </w:tcPr>
          <w:p w14:paraId="3B573522" w14:textId="77777777" w:rsidR="00355D58" w:rsidRDefault="00355D58" w:rsidP="002425C7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1B9E1D9D" w14:textId="77777777" w:rsidR="00355D58" w:rsidRDefault="00355D58" w:rsidP="002425C7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63 credits</w:t>
            </w:r>
          </w:p>
        </w:tc>
      </w:tr>
    </w:tbl>
    <w:p w14:paraId="682DCAD5" w14:textId="77777777" w:rsidR="00355D58" w:rsidRDefault="00355D58" w:rsidP="00355D58">
      <w:pPr>
        <w:spacing w:after="0" w:line="240" w:lineRule="auto"/>
        <w:rPr>
          <w:rFonts w:eastAsia="Trebuchet MS" w:cstheme="minorHAnsi"/>
          <w:b/>
          <w:bCs/>
          <w:sz w:val="20"/>
          <w:szCs w:val="20"/>
        </w:rPr>
      </w:pPr>
    </w:p>
    <w:p w14:paraId="74C2866E" w14:textId="77777777" w:rsidR="00355D58" w:rsidRDefault="00355D58" w:rsidP="00355D58">
      <w:pPr>
        <w:spacing w:after="0" w:line="240" w:lineRule="auto"/>
        <w:rPr>
          <w:rFonts w:eastAsia="Trebuchet MS" w:cstheme="minorHAnsi"/>
          <w:b/>
          <w:bCs/>
          <w:sz w:val="20"/>
          <w:szCs w:val="20"/>
        </w:rPr>
      </w:pPr>
    </w:p>
    <w:p w14:paraId="65AC1050" w14:textId="7C7CC746" w:rsidR="00355D58" w:rsidRDefault="00355D58" w:rsidP="00355D58">
      <w:pPr>
        <w:spacing w:after="0" w:line="240" w:lineRule="auto"/>
        <w:rPr>
          <w:rStyle w:val="Hyperlink"/>
          <w:rFonts w:eastAsia="Trebuchet MS" w:cstheme="minorHAnsi"/>
          <w:sz w:val="20"/>
          <w:szCs w:val="20"/>
        </w:rPr>
      </w:pPr>
      <w:r w:rsidRPr="00EF2BB7">
        <w:rPr>
          <w:rFonts w:eastAsia="Trebuchet MS" w:cstheme="minorHAnsi"/>
          <w:b/>
          <w:bCs/>
          <w:sz w:val="20"/>
          <w:szCs w:val="20"/>
        </w:rPr>
        <w:t>Questions about courses, course planning, or registration?</w:t>
      </w:r>
      <w:r w:rsidRPr="00EF2BB7">
        <w:rPr>
          <w:rFonts w:eastAsia="Trebuchet MS" w:cstheme="minorHAnsi"/>
          <w:sz w:val="20"/>
          <w:szCs w:val="20"/>
        </w:rPr>
        <w:t xml:space="preserve"> </w:t>
      </w:r>
      <w:hyperlink r:id="rId8" w:history="1">
        <w:r w:rsidR="00A457A1">
          <w:rPr>
            <w:rStyle w:val="Hyperlink"/>
            <w:rFonts w:eastAsia="Trebuchet MS" w:cstheme="minorHAnsi"/>
            <w:sz w:val="20"/>
            <w:szCs w:val="20"/>
          </w:rPr>
          <w:t>Contact your student success advisor</w:t>
        </w:r>
      </w:hyperlink>
      <w:r w:rsidRPr="00EF2BB7">
        <w:rPr>
          <w:rFonts w:eastAsia="Trebuchet MS" w:cstheme="minorHAnsi"/>
          <w:sz w:val="20"/>
          <w:szCs w:val="20"/>
        </w:rPr>
        <w:t xml:space="preserve"> or email </w:t>
      </w:r>
      <w:hyperlink r:id="rId9" w:history="1">
        <w:r w:rsidRPr="00EF2BB7">
          <w:rPr>
            <w:rStyle w:val="Hyperlink"/>
            <w:rFonts w:eastAsia="Trebuchet MS" w:cstheme="minorHAnsi"/>
            <w:sz w:val="20"/>
            <w:szCs w:val="20"/>
          </w:rPr>
          <w:t>studentsuccess@uws.edu</w:t>
        </w:r>
      </w:hyperlink>
      <w:bookmarkEnd w:id="4"/>
    </w:p>
    <w:p w14:paraId="797742F5" w14:textId="77777777" w:rsidR="00A457A1" w:rsidRDefault="00A457A1" w:rsidP="00355D58">
      <w:pPr>
        <w:spacing w:after="0" w:line="240" w:lineRule="auto"/>
        <w:rPr>
          <w:rStyle w:val="Hyperlink"/>
          <w:rFonts w:eastAsia="Trebuchet MS" w:cstheme="minorHAnsi"/>
          <w:sz w:val="20"/>
          <w:szCs w:val="20"/>
        </w:rPr>
      </w:pPr>
    </w:p>
    <w:p w14:paraId="6EBF9111" w14:textId="47FAA2B4" w:rsidR="00355D58" w:rsidRDefault="00355D58" w:rsidP="00A457A1">
      <w:pPr>
        <w:spacing w:after="0" w:line="240" w:lineRule="auto"/>
        <w:rPr>
          <w:rFonts w:eastAsia="Trebuchet MS" w:cstheme="minorHAnsi"/>
          <w:sz w:val="20"/>
          <w:szCs w:val="20"/>
          <w:u w:val="single"/>
        </w:rPr>
      </w:pPr>
      <w:r w:rsidRPr="000425A1">
        <w:rPr>
          <w:rFonts w:eastAsia="Trebuchet MS" w:cstheme="minorHAnsi"/>
          <w:b/>
          <w:bCs/>
          <w:sz w:val="20"/>
          <w:szCs w:val="20"/>
        </w:rPr>
        <w:t xml:space="preserve">Financial aid: </w:t>
      </w:r>
      <w:r w:rsidRPr="000425A1">
        <w:rPr>
          <w:rFonts w:eastAsia="Trebuchet MS" w:cstheme="minorHAnsi"/>
          <w:sz w:val="20"/>
          <w:szCs w:val="20"/>
        </w:rPr>
        <w:t xml:space="preserve">Students using financial aid must enroll in at least 3 credits per term to meet the financial aid enrollment status requirements as outlined in </w:t>
      </w:r>
      <w:hyperlink r:id="rId10" w:history="1">
        <w:r w:rsidRPr="000425A1">
          <w:rPr>
            <w:rStyle w:val="Hyperlink"/>
            <w:rFonts w:eastAsia="Trebuchet MS" w:cstheme="minorHAnsi"/>
            <w:sz w:val="20"/>
            <w:szCs w:val="20"/>
          </w:rPr>
          <w:t>Policy 1203 Enrollment Status</w:t>
        </w:r>
      </w:hyperlink>
      <w:r w:rsidRPr="000425A1">
        <w:rPr>
          <w:rFonts w:eastAsia="Trebuchet MS" w:cstheme="minorHAnsi"/>
          <w:sz w:val="20"/>
          <w:szCs w:val="20"/>
        </w:rPr>
        <w:t>.</w:t>
      </w:r>
      <w:bookmarkEnd w:id="1"/>
    </w:p>
    <w:p w14:paraId="16FC339E" w14:textId="77777777" w:rsidR="00A457A1" w:rsidRPr="00A457A1" w:rsidRDefault="00A457A1" w:rsidP="00A457A1">
      <w:pPr>
        <w:spacing w:after="0" w:line="240" w:lineRule="auto"/>
        <w:rPr>
          <w:rFonts w:eastAsia="Trebuchet MS" w:cstheme="minorHAnsi"/>
          <w:sz w:val="20"/>
          <w:szCs w:val="20"/>
          <w:u w:val="single"/>
        </w:rPr>
      </w:pPr>
    </w:p>
    <w:p w14:paraId="62592323" w14:textId="7FBED560" w:rsidR="00A457A1" w:rsidRPr="00A457A1" w:rsidRDefault="00A457A1">
      <w:pPr>
        <w:rPr>
          <w:sz w:val="20"/>
          <w:szCs w:val="20"/>
        </w:rPr>
      </w:pPr>
      <w:r w:rsidRPr="00A457A1">
        <w:rPr>
          <w:b/>
          <w:bCs/>
          <w:sz w:val="20"/>
          <w:szCs w:val="20"/>
        </w:rPr>
        <w:t>Textbook</w:t>
      </w:r>
      <w:r w:rsidR="001F10CD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: </w:t>
      </w:r>
      <w:r w:rsidR="00F47692">
        <w:rPr>
          <w:sz w:val="20"/>
          <w:szCs w:val="20"/>
        </w:rPr>
        <w:t>Program t</w:t>
      </w:r>
      <w:r>
        <w:rPr>
          <w:sz w:val="20"/>
          <w:szCs w:val="20"/>
        </w:rPr>
        <w:t xml:space="preserve">extbook lists are updated yearly (for fall through summer terms), prior to the fall term. </w:t>
      </w:r>
      <w:hyperlink r:id="rId11" w:history="1">
        <w:r w:rsidR="00F47692" w:rsidRPr="00F47692">
          <w:rPr>
            <w:rStyle w:val="Hyperlink"/>
            <w:sz w:val="20"/>
            <w:szCs w:val="20"/>
          </w:rPr>
          <w:t>Find the textbook lists here</w:t>
        </w:r>
      </w:hyperlink>
      <w:r w:rsidR="00F47692">
        <w:rPr>
          <w:sz w:val="20"/>
          <w:szCs w:val="20"/>
        </w:rPr>
        <w:t xml:space="preserve">. Note: MSN courses &amp; textbooks are listed under the Human Nutrition and Functional Medicine </w:t>
      </w:r>
      <w:r w:rsidR="00AF1CD4">
        <w:rPr>
          <w:sz w:val="20"/>
          <w:szCs w:val="20"/>
        </w:rPr>
        <w:t>t</w:t>
      </w:r>
      <w:r w:rsidR="00F47692">
        <w:rPr>
          <w:sz w:val="20"/>
          <w:szCs w:val="20"/>
        </w:rPr>
        <w:t>extbook list</w:t>
      </w:r>
      <w:r w:rsidR="00AF1CD4">
        <w:rPr>
          <w:sz w:val="20"/>
          <w:szCs w:val="20"/>
        </w:rPr>
        <w:t xml:space="preserve">; SPP courses &amp; textbooks are listed under the Sport and Performance Psychology textbook list. </w:t>
      </w:r>
    </w:p>
    <w:sectPr w:rsidR="00A457A1" w:rsidRPr="00A457A1" w:rsidSect="00AD510F"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C6F4" w14:textId="77777777" w:rsidR="001B024C" w:rsidRDefault="001B024C" w:rsidP="003D531F">
      <w:pPr>
        <w:spacing w:after="0" w:line="240" w:lineRule="auto"/>
      </w:pPr>
      <w:r>
        <w:separator/>
      </w:r>
    </w:p>
  </w:endnote>
  <w:endnote w:type="continuationSeparator" w:id="0">
    <w:p w14:paraId="6A37FC2D" w14:textId="77777777" w:rsidR="001B024C" w:rsidRDefault="001B024C" w:rsidP="003D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7D23" w14:textId="11474091" w:rsidR="00542B5A" w:rsidRPr="00C66172" w:rsidRDefault="00000000" w:rsidP="00AD510F">
    <w:pPr>
      <w:pStyle w:val="Footer"/>
      <w:jc w:val="right"/>
      <w:rPr>
        <w:i/>
        <w:iCs/>
      </w:rPr>
    </w:pPr>
    <w:r>
      <w:rPr>
        <w:i/>
        <w:iCs/>
      </w:rPr>
      <w:t>10/</w:t>
    </w:r>
    <w:r w:rsidR="003D531F">
      <w:rPr>
        <w:i/>
        <w:iCs/>
      </w:rPr>
      <w:t>27/</w:t>
    </w:r>
    <w:r w:rsidRPr="00C66172">
      <w:rPr>
        <w:i/>
        <w:i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0E43" w14:textId="77777777" w:rsidR="001B024C" w:rsidRDefault="001B024C" w:rsidP="003D531F">
      <w:pPr>
        <w:spacing w:after="0" w:line="240" w:lineRule="auto"/>
      </w:pPr>
      <w:r>
        <w:separator/>
      </w:r>
    </w:p>
  </w:footnote>
  <w:footnote w:type="continuationSeparator" w:id="0">
    <w:p w14:paraId="1504791C" w14:textId="77777777" w:rsidR="001B024C" w:rsidRDefault="001B024C" w:rsidP="003D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153A"/>
    <w:multiLevelType w:val="hybridMultilevel"/>
    <w:tmpl w:val="07E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0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58"/>
    <w:rsid w:val="00020B6C"/>
    <w:rsid w:val="0003432F"/>
    <w:rsid w:val="00093DAC"/>
    <w:rsid w:val="00143D42"/>
    <w:rsid w:val="001B024C"/>
    <w:rsid w:val="001D0D25"/>
    <w:rsid w:val="001F10CD"/>
    <w:rsid w:val="001F5C03"/>
    <w:rsid w:val="0022214B"/>
    <w:rsid w:val="00235EF8"/>
    <w:rsid w:val="00355D58"/>
    <w:rsid w:val="003D531F"/>
    <w:rsid w:val="00455ABE"/>
    <w:rsid w:val="00491595"/>
    <w:rsid w:val="00494F4B"/>
    <w:rsid w:val="004D502D"/>
    <w:rsid w:val="004D6FAF"/>
    <w:rsid w:val="004F647E"/>
    <w:rsid w:val="00542B5A"/>
    <w:rsid w:val="00563486"/>
    <w:rsid w:val="00733568"/>
    <w:rsid w:val="00901310"/>
    <w:rsid w:val="009258A1"/>
    <w:rsid w:val="00954974"/>
    <w:rsid w:val="00A24074"/>
    <w:rsid w:val="00A457A1"/>
    <w:rsid w:val="00AF1CD4"/>
    <w:rsid w:val="00B703C6"/>
    <w:rsid w:val="00E665E6"/>
    <w:rsid w:val="00EE7ADF"/>
    <w:rsid w:val="00EF60BB"/>
    <w:rsid w:val="00F4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FBD9"/>
  <w15:chartTrackingRefBased/>
  <w15:docId w15:val="{2446B240-DE4B-4984-B70D-358B67E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58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5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D58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355D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D58"/>
    <w:rPr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35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31F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47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.edu/community/academic-advis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ws.edu/textbooks-by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tp.uws.edu/udocs/Public/Policies_Public_Access/Academic_Policies_1200s/Policy1203_Enrollment_Stat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uccess@uw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14</cp:revision>
  <dcterms:created xsi:type="dcterms:W3CDTF">2023-10-27T19:52:00Z</dcterms:created>
  <dcterms:modified xsi:type="dcterms:W3CDTF">2023-11-17T21:20:00Z</dcterms:modified>
</cp:coreProperties>
</file>